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7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1498"/>
        <w:gridCol w:w="61"/>
        <w:gridCol w:w="1418"/>
        <w:gridCol w:w="1279"/>
        <w:gridCol w:w="2759"/>
      </w:tblGrid>
      <w:tr w:rsidR="006E63B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27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bookmarkStart w:id="0" w:name="_GoBack"/>
            <w:bookmarkEnd w:id="0"/>
            <w:r>
              <w:rPr>
                <w:rFonts w:ascii="微軟正黑體" w:eastAsia="微軟正黑體" w:hAnsi="微軟正黑體"/>
                <w:sz w:val="32"/>
              </w:rPr>
              <w:t>國立政治大學秘書處校友服務中心會議室</w:t>
            </w:r>
          </w:p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  <w:sz w:val="32"/>
              </w:rPr>
              <w:t>場地借用申請表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申請單位</w:t>
            </w:r>
          </w:p>
        </w:tc>
        <w:tc>
          <w:tcPr>
            <w:tcW w:w="155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6E63B1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身份別</w:t>
            </w:r>
          </w:p>
        </w:tc>
        <w:tc>
          <w:tcPr>
            <w:tcW w:w="403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 xml:space="preserve">校友　</w:t>
            </w: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校內單位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6E63B1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聯絡電話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手機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6E63B1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E63B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活動名稱</w:t>
            </w:r>
          </w:p>
        </w:tc>
        <w:tc>
          <w:tcPr>
            <w:tcW w:w="1559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6E63B1">
            <w:pPr>
              <w:pStyle w:val="Standard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活動人數</w:t>
            </w:r>
          </w:p>
        </w:tc>
        <w:tc>
          <w:tcPr>
            <w:tcW w:w="403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6E63B1">
            <w:pPr>
              <w:pStyle w:val="Standard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E63B1" w:rsidRDefault="006E63B1">
            <w:pPr>
              <w:pStyle w:val="Standard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E63B1" w:rsidRDefault="00FE5EFA">
            <w:pPr>
              <w:pStyle w:val="Standard"/>
              <w:jc w:val="right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為充分發揮資源效益</w:t>
            </w:r>
            <w:r>
              <w:rPr>
                <w:rFonts w:ascii="標楷體" w:eastAsia="標楷體" w:hAnsi="標楷體"/>
                <w:sz w:val="20"/>
                <w:szCs w:val="20"/>
              </w:rPr>
              <w:t>，</w:t>
            </w:r>
          </w:p>
          <w:p w:rsidR="006E63B1" w:rsidRDefault="00FE5EFA">
            <w:pPr>
              <w:pStyle w:val="Standard"/>
              <w:jc w:val="right"/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校友團體或校內單位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人以上方可借用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活動內容</w:t>
            </w:r>
          </w:p>
        </w:tc>
        <w:tc>
          <w:tcPr>
            <w:tcW w:w="7015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6E63B1" w:rsidRDefault="006E63B1">
            <w:pPr>
              <w:pStyle w:val="Standard"/>
              <w:jc w:val="right"/>
              <w:rPr>
                <w:rFonts w:ascii="微軟正黑體" w:eastAsia="微軟正黑體" w:hAnsi="微軟正黑體"/>
              </w:rPr>
            </w:pPr>
          </w:p>
          <w:p w:rsidR="006E63B1" w:rsidRDefault="00FE5EFA">
            <w:pPr>
              <w:pStyle w:val="Standard"/>
              <w:jc w:val="right"/>
            </w:pPr>
            <w:r>
              <w:rPr>
                <w:rFonts w:ascii="微軟正黑體" w:eastAsia="微軟正黑體" w:hAnsi="微軟正黑體"/>
              </w:rPr>
              <w:t>*</w:t>
            </w:r>
            <w:r>
              <w:rPr>
                <w:rFonts w:ascii="微軟正黑體" w:eastAsia="微軟正黑體" w:hAnsi="微軟正黑體"/>
              </w:rPr>
              <w:t>請檢附活動資訊或會議通知</w:t>
            </w:r>
          </w:p>
          <w:p w:rsidR="006E63B1" w:rsidRDefault="00FE5EFA">
            <w:pPr>
              <w:pStyle w:val="Standard"/>
              <w:jc w:val="right"/>
            </w:pPr>
            <w:r>
              <w:rPr>
                <w:rFonts w:ascii="微軟正黑體" w:eastAsia="微軟正黑體" w:hAnsi="微軟正黑體"/>
              </w:rPr>
              <w:t>*</w:t>
            </w:r>
            <w:r>
              <w:rPr>
                <w:rFonts w:ascii="微軟正黑體" w:eastAsia="微軟正黑體" w:hAnsi="微軟正黑體"/>
              </w:rPr>
              <w:t>本處或全校大型活動日期如校慶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微軟正黑體" w:eastAsia="微軟正黑體" w:hAnsi="微軟正黑體"/>
              </w:rPr>
              <w:t>返校日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微軟正黑體" w:eastAsia="微軟正黑體" w:hAnsi="微軟正黑體"/>
              </w:rPr>
              <w:t>原則上不外借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活動日期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___ / __ / ___</w:t>
            </w:r>
          </w:p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__ / ___/ ___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申請時段</w:t>
            </w:r>
          </w:p>
        </w:tc>
        <w:tc>
          <w:tcPr>
            <w:tcW w:w="4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微軟正黑體" w:eastAsia="微軟正黑體" w:hAnsi="微軟正黑體"/>
              </w:rPr>
              <w:t>上午</w:t>
            </w:r>
            <w:r>
              <w:rPr>
                <w:rFonts w:ascii="微軟正黑體" w:eastAsia="微軟正黑體" w:hAnsi="微軟正黑體"/>
              </w:rPr>
              <w:t>09</w:t>
            </w:r>
            <w:r>
              <w:rPr>
                <w:rFonts w:ascii="微軟正黑體" w:eastAsia="微軟正黑體" w:hAnsi="微軟正黑體"/>
              </w:rPr>
              <w:t>至</w:t>
            </w:r>
            <w:r>
              <w:rPr>
                <w:rFonts w:ascii="微軟正黑體" w:eastAsia="微軟正黑體" w:hAnsi="微軟正黑體"/>
              </w:rPr>
              <w:t>12</w:t>
            </w:r>
            <w:r>
              <w:rPr>
                <w:rFonts w:ascii="微軟正黑體" w:eastAsia="微軟正黑體" w:hAnsi="微軟正黑體"/>
              </w:rPr>
              <w:t>時</w:t>
            </w:r>
          </w:p>
          <w:p w:rsidR="006E63B1" w:rsidRDefault="00FE5EFA">
            <w:pPr>
              <w:pStyle w:val="Standard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微軟正黑體" w:eastAsia="微軟正黑體" w:hAnsi="微軟正黑體"/>
              </w:rPr>
              <w:t>中午</w:t>
            </w:r>
            <w:r>
              <w:rPr>
                <w:rFonts w:ascii="微軟正黑體" w:eastAsia="微軟正黑體" w:hAnsi="微軟正黑體"/>
              </w:rPr>
              <w:t>12</w:t>
            </w:r>
            <w:r>
              <w:rPr>
                <w:rFonts w:ascii="微軟正黑體" w:eastAsia="微軟正黑體" w:hAnsi="微軟正黑體"/>
              </w:rPr>
              <w:t>至</w:t>
            </w:r>
            <w:r>
              <w:rPr>
                <w:rFonts w:ascii="微軟正黑體" w:eastAsia="微軟正黑體" w:hAnsi="微軟正黑體"/>
              </w:rPr>
              <w:t>14</w:t>
            </w:r>
            <w:r>
              <w:rPr>
                <w:rFonts w:ascii="微軟正黑體" w:eastAsia="微軟正黑體" w:hAnsi="微軟正黑體"/>
              </w:rPr>
              <w:t>時</w:t>
            </w:r>
          </w:p>
          <w:p w:rsidR="006E63B1" w:rsidRDefault="00FE5EFA">
            <w:pPr>
              <w:pStyle w:val="Standard"/>
              <w:jc w:val="center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rPr>
                <w:rFonts w:ascii="微軟正黑體" w:eastAsia="微軟正黑體" w:hAnsi="微軟正黑體"/>
              </w:rPr>
              <w:t>下午</w:t>
            </w:r>
            <w:r>
              <w:rPr>
                <w:rFonts w:ascii="微軟正黑體" w:eastAsia="微軟正黑體" w:hAnsi="微軟正黑體"/>
              </w:rPr>
              <w:t>14</w:t>
            </w:r>
            <w:r>
              <w:rPr>
                <w:rFonts w:ascii="微軟正黑體" w:eastAsia="微軟正黑體" w:hAnsi="微軟正黑體"/>
              </w:rPr>
              <w:t>至</w:t>
            </w:r>
            <w:r>
              <w:rPr>
                <w:rFonts w:ascii="微軟正黑體" w:eastAsia="微軟正黑體" w:hAnsi="微軟正黑體"/>
              </w:rPr>
              <w:t>17</w:t>
            </w:r>
            <w:r>
              <w:rPr>
                <w:rFonts w:ascii="微軟正黑體" w:eastAsia="微軟正黑體" w:hAnsi="微軟正黑體"/>
              </w:rPr>
              <w:t>時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c>
          <w:tcPr>
            <w:tcW w:w="8275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63B1" w:rsidRDefault="00FE5EFA">
            <w:pPr>
              <w:pStyle w:val="Standard"/>
            </w:pPr>
            <w:r>
              <w:rPr>
                <w:rFonts w:ascii="微軟正黑體" w:eastAsia="微軟正黑體" w:hAnsi="微軟正黑體"/>
                <w:sz w:val="18"/>
              </w:rPr>
              <w:t>時段產生衝突時，依校友活動、校內行政、教學、研究單位等順序出借，場管單位具有最終裁量權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8275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63B1" w:rsidRDefault="00FE5EFA">
            <w:pPr>
              <w:pStyle w:val="Standard"/>
              <w:spacing w:line="400" w:lineRule="exact"/>
            </w:pP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本人已詳閱「國立政治大學秘書處校友服務中心會議室申請借用辦法」，並保證確實遵守。如有違反或造成場地、設備汙染、損壞，應負賠償責任，本中心得暫停、終止或拒絕本人進行中及尚未發生之場地借用申請。</w:t>
            </w:r>
          </w:p>
          <w:p w:rsidR="006E63B1" w:rsidRDefault="00FE5EFA">
            <w:pPr>
              <w:pStyle w:val="Standard"/>
              <w:spacing w:line="400" w:lineRule="exact"/>
            </w:pPr>
            <w:r>
              <w:rPr>
                <w:rFonts w:ascii="微軟正黑體" w:eastAsia="微軟正黑體" w:hAnsi="微軟正黑體"/>
              </w:rPr>
              <w:t>□</w:t>
            </w:r>
            <w:r>
              <w:rPr>
                <w:rFonts w:ascii="微軟正黑體" w:eastAsia="微軟正黑體" w:hAnsi="微軟正黑體"/>
              </w:rPr>
              <w:t>實際使用時數如超過原申請時間，本中心得即時終止借用，借用單位不得異議。</w:t>
            </w:r>
          </w:p>
          <w:p w:rsidR="006E63B1" w:rsidRDefault="00FE5EFA">
            <w:pPr>
              <w:pStyle w:val="Standard"/>
            </w:pPr>
            <w:r>
              <w:rPr>
                <w:rFonts w:ascii="微軟正黑體" w:eastAsia="微軟正黑體" w:hAnsi="微軟正黑體"/>
              </w:rPr>
              <w:t>申請人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校內需單位主管核章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/>
              </w:rPr>
              <w:t>：</w:t>
            </w:r>
            <w:r>
              <w:rPr>
                <w:rFonts w:ascii="微軟正黑體" w:eastAsia="微軟正黑體" w:hAnsi="微軟正黑體"/>
              </w:rPr>
              <w:t>_________________ (</w:t>
            </w:r>
            <w:r>
              <w:rPr>
                <w:rFonts w:ascii="微軟正黑體" w:eastAsia="微軟正黑體" w:hAnsi="微軟正黑體"/>
              </w:rPr>
              <w:t>簽章</w:t>
            </w:r>
            <w:r>
              <w:rPr>
                <w:rFonts w:ascii="微軟正黑體" w:eastAsia="微軟正黑體" w:hAnsi="微軟正黑體"/>
              </w:rPr>
              <w:t xml:space="preserve">) </w:t>
            </w: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</w:rPr>
              <w:t>_____________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c>
          <w:tcPr>
            <w:tcW w:w="27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承辦人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簽章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758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組長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簽章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27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E63B1" w:rsidRDefault="00FE5EFA">
            <w:pPr>
              <w:pStyle w:val="Standard"/>
              <w:jc w:val="center"/>
            </w:pPr>
            <w:r>
              <w:rPr>
                <w:rFonts w:ascii="微軟正黑體" w:eastAsia="微軟正黑體" w:hAnsi="微軟正黑體"/>
              </w:rPr>
              <w:t>主任秘書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簽章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6E63B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63B1" w:rsidRDefault="006E63B1">
            <w:pPr>
              <w:pStyle w:val="Standard"/>
              <w:rPr>
                <w:rFonts w:ascii="微軟正黑體" w:eastAsia="微軟正黑體" w:hAnsi="微軟正黑體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63B1" w:rsidRDefault="006E63B1">
            <w:pPr>
              <w:pStyle w:val="Standard"/>
              <w:rPr>
                <w:rFonts w:ascii="微軟正黑體" w:eastAsia="微軟正黑體" w:hAnsi="微軟正黑體"/>
              </w:rPr>
            </w:pP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E63B1" w:rsidRDefault="006E63B1">
            <w:pPr>
              <w:pStyle w:val="Standard"/>
              <w:rPr>
                <w:rFonts w:ascii="微軟正黑體" w:eastAsia="微軟正黑體" w:hAnsi="微軟正黑體"/>
              </w:rPr>
            </w:pPr>
          </w:p>
        </w:tc>
      </w:tr>
    </w:tbl>
    <w:p w:rsidR="006E63B1" w:rsidRDefault="00FE5EFA">
      <w:pPr>
        <w:pStyle w:val="Standard"/>
      </w:pPr>
      <w:r>
        <w:t>*</w:t>
      </w:r>
      <w:r>
        <w:t>最終是否核准借用將以電子郵件通知</w:t>
      </w:r>
      <w:r>
        <w:rPr>
          <w:rFonts w:ascii="新細明體" w:hAnsi="新細明體"/>
        </w:rPr>
        <w:t>。</w:t>
      </w:r>
    </w:p>
    <w:sectPr w:rsidR="006E63B1">
      <w:pgSz w:w="11906" w:h="16838"/>
      <w:pgMar w:top="1440" w:right="1797" w:bottom="232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EFA" w:rsidRDefault="00FE5EFA">
      <w:r>
        <w:separator/>
      </w:r>
    </w:p>
  </w:endnote>
  <w:endnote w:type="continuationSeparator" w:id="0">
    <w:p w:rsidR="00FE5EFA" w:rsidRDefault="00FE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00"/>
    <w:family w:val="auto"/>
    <w:pitch w:val="variable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EFA" w:rsidRDefault="00FE5EFA">
      <w:r>
        <w:rPr>
          <w:color w:val="000000"/>
        </w:rPr>
        <w:separator/>
      </w:r>
    </w:p>
  </w:footnote>
  <w:footnote w:type="continuationSeparator" w:id="0">
    <w:p w:rsidR="00FE5EFA" w:rsidRDefault="00FE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67CC"/>
    <w:multiLevelType w:val="multilevel"/>
    <w:tmpl w:val="886ADB3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63B1"/>
    <w:rsid w:val="001969E0"/>
    <w:rsid w:val="006E63B1"/>
    <w:rsid w:val="007A4C96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107405056@mail2.nccu.tw</cp:lastModifiedBy>
  <cp:revision>2</cp:revision>
  <cp:lastPrinted>2020-05-15T03:17:00Z</cp:lastPrinted>
  <dcterms:created xsi:type="dcterms:W3CDTF">2020-05-15T03:17:00Z</dcterms:created>
  <dcterms:modified xsi:type="dcterms:W3CDTF">2020-05-15T03:17:00Z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