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25" w:rsidRDefault="00D920F0">
      <w:pPr>
        <w:pStyle w:val="Standard"/>
        <w:spacing w:after="120"/>
        <w:ind w:left="-539" w:right="-516" w:firstLine="539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8"/>
          <w:szCs w:val="48"/>
        </w:rPr>
        <w:t>校務建言系統管理者帳號申請表</w:t>
      </w:r>
    </w:p>
    <w:p w:rsidR="00575125" w:rsidRDefault="00D920F0">
      <w:pPr>
        <w:pStyle w:val="Standard"/>
        <w:spacing w:after="120"/>
        <w:ind w:left="-539" w:right="-516" w:firstLine="539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b/>
          <w:sz w:val="40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申請日期：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9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3070"/>
        <w:gridCol w:w="1620"/>
        <w:gridCol w:w="3173"/>
      </w:tblGrid>
      <w:tr w:rsidR="00575125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5125">
        <w:tblPrEx>
          <w:tblCellMar>
            <w:top w:w="0" w:type="dxa"/>
            <w:bottom w:w="0" w:type="dxa"/>
          </w:tblCellMar>
        </w:tblPrEx>
        <w:trPr>
          <w:trHeight w:hRule="exact" w:val="89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管理人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員工代號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5125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inccu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帳號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ind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分機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5125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代理人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員工代號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5125">
        <w:tblPrEx>
          <w:tblCellMar>
            <w:top w:w="0" w:type="dxa"/>
            <w:bottom w:w="0" w:type="dxa"/>
          </w:tblCellMar>
        </w:tblPrEx>
        <w:trPr>
          <w:trHeight w:hRule="exact" w:val="905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inccu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帳號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napToGrid w:val="0"/>
              <w:spacing w:before="100" w:after="10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分機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before="100" w:after="100" w:line="24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75125">
        <w:tblPrEx>
          <w:tblCellMar>
            <w:top w:w="0" w:type="dxa"/>
            <w:bottom w:w="0" w:type="dxa"/>
          </w:tblCellMar>
        </w:tblPrEx>
        <w:trPr>
          <w:trHeight w:val="1214"/>
          <w:jc w:val="center"/>
        </w:trPr>
        <w:tc>
          <w:tcPr>
            <w:tcW w:w="1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575125" w:rsidRDefault="00D920F0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代理人</w:t>
            </w:r>
          </w:p>
          <w:p w:rsidR="00575125" w:rsidRDefault="00D920F0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1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5125" w:rsidRDefault="00575125">
            <w:pPr>
              <w:pStyle w:val="Standard"/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75125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D920F0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  <w:p w:rsidR="00575125" w:rsidRDefault="00D920F0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125" w:rsidRDefault="00575125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75125" w:rsidRDefault="00D920F0">
      <w:pPr>
        <w:pStyle w:val="Standard"/>
        <w:ind w:hanging="36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※</w:t>
      </w:r>
      <w:r>
        <w:rPr>
          <w:rFonts w:ascii="標楷體" w:eastAsia="標楷體" w:hAnsi="標楷體" w:cs="標楷體"/>
          <w:szCs w:val="24"/>
        </w:rPr>
        <w:t>備註：</w:t>
      </w:r>
    </w:p>
    <w:p w:rsidR="00575125" w:rsidRDefault="00D920F0">
      <w:pPr>
        <w:pStyle w:val="Standard"/>
        <w:ind w:left="240" w:hanging="240"/>
      </w:pPr>
      <w:r>
        <w:rPr>
          <w:rFonts w:ascii="標楷體" w:eastAsia="標楷體" w:hAnsi="標楷體" w:cs="標楷體"/>
          <w:szCs w:val="24"/>
        </w:rPr>
        <w:t>1.</w:t>
      </w:r>
      <w:r>
        <w:rPr>
          <w:rFonts w:ascii="標楷體" w:eastAsia="標楷體" w:hAnsi="標楷體" w:cs="標楷體"/>
          <w:szCs w:val="24"/>
        </w:rPr>
        <w:t>請</w:t>
      </w: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>貴單位提供正確、詳盡之資訊，以公文交換或傳真方式回覆，俾利權限之設定。</w:t>
      </w:r>
    </w:p>
    <w:p w:rsidR="00575125" w:rsidRDefault="00D920F0">
      <w:pPr>
        <w:pStyle w:val="Standard"/>
        <w:ind w:left="240" w:hanging="24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2.</w:t>
      </w:r>
      <w:r>
        <w:rPr>
          <w:rFonts w:ascii="標楷體" w:eastAsia="標楷體" w:hAnsi="標楷體" w:cs="標楷體"/>
          <w:szCs w:val="24"/>
        </w:rPr>
        <w:t>一級單位管理者請以各院、處秘書為原則，可設代理人一名協助處理。</w:t>
      </w:r>
    </w:p>
    <w:p w:rsidR="00575125" w:rsidRDefault="00D920F0">
      <w:pPr>
        <w:pStyle w:val="Standard"/>
        <w:ind w:left="240" w:hanging="240"/>
      </w:pPr>
      <w:r>
        <w:rPr>
          <w:rFonts w:ascii="標楷體" w:eastAsia="標楷體" w:hAnsi="標楷體" w:cs="標楷體"/>
          <w:szCs w:val="24"/>
        </w:rPr>
        <w:t>3.</w:t>
      </w:r>
      <w:r>
        <w:rPr>
          <w:rFonts w:ascii="標楷體" w:eastAsia="標楷體" w:hAnsi="標楷體" w:cs="標楷體"/>
          <w:szCs w:val="24"/>
        </w:rPr>
        <w:t>秘書處聯絡人：曹珊綾小姐（分機：</w:t>
      </w:r>
      <w:r>
        <w:rPr>
          <w:rFonts w:ascii="標楷體" w:eastAsia="標楷體" w:hAnsi="標楷體" w:cs="標楷體"/>
          <w:szCs w:val="24"/>
        </w:rPr>
        <w:t>62075</w:t>
      </w:r>
      <w:r>
        <w:rPr>
          <w:rFonts w:ascii="標楷體" w:eastAsia="標楷體" w:hAnsi="標楷體" w:cs="標楷體"/>
          <w:szCs w:val="24"/>
        </w:rPr>
        <w:t>），傳真：</w:t>
      </w:r>
      <w:r>
        <w:rPr>
          <w:rFonts w:ascii="標楷體" w:eastAsia="標楷體" w:hAnsi="標楷體" w:cs="標楷體"/>
          <w:szCs w:val="24"/>
        </w:rPr>
        <w:t>02-2939-0050</w:t>
      </w:r>
    </w:p>
    <w:sectPr w:rsidR="00575125">
      <w:headerReference w:type="default" r:id="rId7"/>
      <w:pgSz w:w="11906" w:h="16838"/>
      <w:pgMar w:top="1701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F0" w:rsidRDefault="00D920F0">
      <w:pPr>
        <w:rPr>
          <w:rFonts w:hint="eastAsia"/>
        </w:rPr>
      </w:pPr>
      <w:r>
        <w:separator/>
      </w:r>
    </w:p>
  </w:endnote>
  <w:endnote w:type="continuationSeparator" w:id="0">
    <w:p w:rsidR="00D920F0" w:rsidRDefault="00D920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F0" w:rsidRDefault="00D920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920F0" w:rsidRDefault="00D920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7" w:rsidRDefault="00D920F0">
    <w:pPr>
      <w:pStyle w:val="a6"/>
      <w:jc w:val="right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QP-Q02-06-02</w:t>
    </w:r>
  </w:p>
  <w:p w:rsidR="004B5867" w:rsidRDefault="00D920F0">
    <w:pPr>
      <w:pStyle w:val="a6"/>
      <w:jc w:val="right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2B8"/>
    <w:multiLevelType w:val="multilevel"/>
    <w:tmpl w:val="E7345E9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D6C9D"/>
    <w:multiLevelType w:val="multilevel"/>
    <w:tmpl w:val="32C87C0E"/>
    <w:styleLink w:val="WW8Num7"/>
    <w:lvl w:ilvl="0">
      <w:start w:val="1"/>
      <w:numFmt w:val="decimal"/>
      <w:lvlText w:val="（%1）"/>
      <w:lvlJc w:val="left"/>
      <w:pPr>
        <w:ind w:left="1658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898" w:hanging="480"/>
      </w:pPr>
    </w:lvl>
    <w:lvl w:ilvl="2">
      <w:start w:val="1"/>
      <w:numFmt w:val="lowerRoman"/>
      <w:lvlText w:val="%3."/>
      <w:lvlJc w:val="right"/>
      <w:pPr>
        <w:ind w:left="2378" w:hanging="480"/>
      </w:pPr>
    </w:lvl>
    <w:lvl w:ilvl="3">
      <w:start w:val="1"/>
      <w:numFmt w:val="decimal"/>
      <w:lvlText w:val="%4."/>
      <w:lvlJc w:val="left"/>
      <w:pPr>
        <w:ind w:left="2858" w:hanging="480"/>
      </w:pPr>
    </w:lvl>
    <w:lvl w:ilvl="4">
      <w:start w:val="1"/>
      <w:numFmt w:val="ideographTraditional"/>
      <w:lvlText w:val="%5、"/>
      <w:lvlJc w:val="left"/>
      <w:pPr>
        <w:ind w:left="3338" w:hanging="480"/>
      </w:pPr>
    </w:lvl>
    <w:lvl w:ilvl="5">
      <w:start w:val="1"/>
      <w:numFmt w:val="lowerRoman"/>
      <w:lvlText w:val="%6."/>
      <w:lvlJc w:val="right"/>
      <w:pPr>
        <w:ind w:left="3818" w:hanging="480"/>
      </w:pPr>
    </w:lvl>
    <w:lvl w:ilvl="6">
      <w:start w:val="1"/>
      <w:numFmt w:val="decimal"/>
      <w:lvlText w:val="%7."/>
      <w:lvlJc w:val="left"/>
      <w:pPr>
        <w:ind w:left="4298" w:hanging="480"/>
      </w:pPr>
    </w:lvl>
    <w:lvl w:ilvl="7">
      <w:start w:val="1"/>
      <w:numFmt w:val="ideographTraditional"/>
      <w:lvlText w:val="%8、"/>
      <w:lvlJc w:val="left"/>
      <w:pPr>
        <w:ind w:left="4778" w:hanging="480"/>
      </w:pPr>
    </w:lvl>
    <w:lvl w:ilvl="8">
      <w:start w:val="1"/>
      <w:numFmt w:val="lowerRoman"/>
      <w:lvlText w:val="%9."/>
      <w:lvlJc w:val="right"/>
      <w:pPr>
        <w:ind w:left="5258" w:hanging="480"/>
      </w:pPr>
    </w:lvl>
  </w:abstractNum>
  <w:abstractNum w:abstractNumId="2" w15:restartNumberingAfterBreak="0">
    <w:nsid w:val="1ECE0B70"/>
    <w:multiLevelType w:val="multilevel"/>
    <w:tmpl w:val="F184D7CA"/>
    <w:styleLink w:val="WW8Num2"/>
    <w:lvl w:ilvl="0">
      <w:start w:val="1"/>
      <w:numFmt w:val="upperLetter"/>
      <w:lvlText w:val="%1."/>
      <w:lvlJc w:val="left"/>
      <w:pPr>
        <w:ind w:left="1229" w:hanging="375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1814" w:hanging="480"/>
      </w:pPr>
    </w:lvl>
    <w:lvl w:ilvl="2">
      <w:start w:val="1"/>
      <w:numFmt w:val="lowerRoman"/>
      <w:lvlText w:val="%3."/>
      <w:lvlJc w:val="right"/>
      <w:pPr>
        <w:ind w:left="2294" w:hanging="480"/>
      </w:pPr>
    </w:lvl>
    <w:lvl w:ilvl="3">
      <w:start w:val="1"/>
      <w:numFmt w:val="decimal"/>
      <w:lvlText w:val="%4."/>
      <w:lvlJc w:val="left"/>
      <w:pPr>
        <w:ind w:left="2774" w:hanging="480"/>
      </w:pPr>
    </w:lvl>
    <w:lvl w:ilvl="4">
      <w:start w:val="1"/>
      <w:numFmt w:val="ideographTraditional"/>
      <w:lvlText w:val="%5、"/>
      <w:lvlJc w:val="left"/>
      <w:pPr>
        <w:ind w:left="3254" w:hanging="480"/>
      </w:pPr>
    </w:lvl>
    <w:lvl w:ilvl="5">
      <w:start w:val="1"/>
      <w:numFmt w:val="lowerRoman"/>
      <w:lvlText w:val="%6."/>
      <w:lvlJc w:val="right"/>
      <w:pPr>
        <w:ind w:left="3734" w:hanging="480"/>
      </w:pPr>
    </w:lvl>
    <w:lvl w:ilvl="6">
      <w:start w:val="1"/>
      <w:numFmt w:val="decimal"/>
      <w:lvlText w:val="%7."/>
      <w:lvlJc w:val="left"/>
      <w:pPr>
        <w:ind w:left="4214" w:hanging="480"/>
      </w:pPr>
    </w:lvl>
    <w:lvl w:ilvl="7">
      <w:start w:val="1"/>
      <w:numFmt w:val="ideographTraditional"/>
      <w:lvlText w:val="%8、"/>
      <w:lvlJc w:val="left"/>
      <w:pPr>
        <w:ind w:left="4694" w:hanging="480"/>
      </w:pPr>
    </w:lvl>
    <w:lvl w:ilvl="8">
      <w:start w:val="1"/>
      <w:numFmt w:val="lowerRoman"/>
      <w:lvlText w:val="%9."/>
      <w:lvlJc w:val="right"/>
      <w:pPr>
        <w:ind w:left="5174" w:hanging="480"/>
      </w:pPr>
    </w:lvl>
  </w:abstractNum>
  <w:abstractNum w:abstractNumId="3" w15:restartNumberingAfterBreak="0">
    <w:nsid w:val="22A71572"/>
    <w:multiLevelType w:val="multilevel"/>
    <w:tmpl w:val="B9881554"/>
    <w:styleLink w:val="WW8Num9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4C5D9B"/>
    <w:multiLevelType w:val="multilevel"/>
    <w:tmpl w:val="77A6B2F4"/>
    <w:styleLink w:val="WW8Num14"/>
    <w:lvl w:ilvl="0">
      <w:start w:val="3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A4272"/>
    <w:multiLevelType w:val="multilevel"/>
    <w:tmpl w:val="A85A3180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B70F84"/>
    <w:multiLevelType w:val="multilevel"/>
    <w:tmpl w:val="D8C480F0"/>
    <w:styleLink w:val="WW8Num5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4BB92CF0"/>
    <w:multiLevelType w:val="multilevel"/>
    <w:tmpl w:val="71229628"/>
    <w:styleLink w:val="WW8Num10"/>
    <w:lvl w:ilvl="0">
      <w:start w:val="3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5E05E3"/>
    <w:multiLevelType w:val="multilevel"/>
    <w:tmpl w:val="1C2AE7E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A347AD"/>
    <w:multiLevelType w:val="multilevel"/>
    <w:tmpl w:val="F1E0C742"/>
    <w:styleLink w:val="WW8Num12"/>
    <w:lvl w:ilvl="0">
      <w:numFmt w:val="bullet"/>
      <w:lvlText w:val="□"/>
      <w:lvlJc w:val="left"/>
      <w:pPr>
        <w:ind w:left="240" w:hanging="24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92153D"/>
    <w:multiLevelType w:val="multilevel"/>
    <w:tmpl w:val="EF4484C8"/>
    <w:styleLink w:val="WW8Num13"/>
    <w:lvl w:ilvl="0">
      <w:numFmt w:val="bullet"/>
      <w:lvlText w:val="□"/>
      <w:lvlJc w:val="left"/>
      <w:pPr>
        <w:ind w:left="360" w:hanging="24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DDA44BF"/>
    <w:multiLevelType w:val="multilevel"/>
    <w:tmpl w:val="20BE7D7A"/>
    <w:styleLink w:val="WW8Num8"/>
    <w:lvl w:ilvl="0">
      <w:numFmt w:val="bullet"/>
      <w:lvlText w:val="□"/>
      <w:lvlJc w:val="left"/>
      <w:pPr>
        <w:ind w:left="360" w:hanging="24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F4B104E"/>
    <w:multiLevelType w:val="multilevel"/>
    <w:tmpl w:val="52FE6480"/>
    <w:styleLink w:val="WW8Num16"/>
    <w:lvl w:ilvl="0">
      <w:start w:val="1"/>
      <w:numFmt w:val="upperLetter"/>
      <w:lvlText w:val="%1."/>
      <w:lvlJc w:val="left"/>
      <w:pPr>
        <w:ind w:left="1229" w:hanging="375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1814" w:hanging="480"/>
      </w:pPr>
    </w:lvl>
    <w:lvl w:ilvl="2">
      <w:start w:val="1"/>
      <w:numFmt w:val="lowerRoman"/>
      <w:lvlText w:val="%3."/>
      <w:lvlJc w:val="right"/>
      <w:pPr>
        <w:ind w:left="2294" w:hanging="480"/>
      </w:pPr>
    </w:lvl>
    <w:lvl w:ilvl="3">
      <w:start w:val="1"/>
      <w:numFmt w:val="decimal"/>
      <w:lvlText w:val="%4."/>
      <w:lvlJc w:val="left"/>
      <w:pPr>
        <w:ind w:left="2774" w:hanging="480"/>
      </w:pPr>
    </w:lvl>
    <w:lvl w:ilvl="4">
      <w:start w:val="1"/>
      <w:numFmt w:val="ideographTraditional"/>
      <w:lvlText w:val="%5、"/>
      <w:lvlJc w:val="left"/>
      <w:pPr>
        <w:ind w:left="3254" w:hanging="480"/>
      </w:pPr>
    </w:lvl>
    <w:lvl w:ilvl="5">
      <w:start w:val="1"/>
      <w:numFmt w:val="lowerRoman"/>
      <w:lvlText w:val="%6."/>
      <w:lvlJc w:val="right"/>
      <w:pPr>
        <w:ind w:left="3734" w:hanging="480"/>
      </w:pPr>
    </w:lvl>
    <w:lvl w:ilvl="6">
      <w:start w:val="1"/>
      <w:numFmt w:val="decimal"/>
      <w:lvlText w:val="%7."/>
      <w:lvlJc w:val="left"/>
      <w:pPr>
        <w:ind w:left="4214" w:hanging="480"/>
      </w:pPr>
    </w:lvl>
    <w:lvl w:ilvl="7">
      <w:start w:val="1"/>
      <w:numFmt w:val="ideographTraditional"/>
      <w:lvlText w:val="%8、"/>
      <w:lvlJc w:val="left"/>
      <w:pPr>
        <w:ind w:left="4694" w:hanging="480"/>
      </w:pPr>
    </w:lvl>
    <w:lvl w:ilvl="8">
      <w:start w:val="1"/>
      <w:numFmt w:val="lowerRoman"/>
      <w:lvlText w:val="%9."/>
      <w:lvlJc w:val="right"/>
      <w:pPr>
        <w:ind w:left="5174" w:hanging="480"/>
      </w:pPr>
    </w:lvl>
  </w:abstractNum>
  <w:abstractNum w:abstractNumId="13" w15:restartNumberingAfterBreak="0">
    <w:nsid w:val="6B241CD8"/>
    <w:multiLevelType w:val="multilevel"/>
    <w:tmpl w:val="9ABA503A"/>
    <w:styleLink w:val="WW8Num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5C1D71"/>
    <w:multiLevelType w:val="multilevel"/>
    <w:tmpl w:val="79BECEC4"/>
    <w:styleLink w:val="WW8Num15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4F6B72"/>
    <w:multiLevelType w:val="multilevel"/>
    <w:tmpl w:val="A344D088"/>
    <w:styleLink w:val="WW8Num11"/>
    <w:lvl w:ilvl="0">
      <w:start w:val="2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9"/>
  </w:num>
  <w:num w:numId="13">
    <w:abstractNumId w:val="10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5125"/>
    <w:rsid w:val="00575125"/>
    <w:rsid w:val="006D3AC6"/>
    <w:rsid w:val="00905A48"/>
    <w:rsid w:val="00D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both"/>
      <w:textAlignment w:val="auto"/>
    </w:pPr>
    <w:rPr>
      <w:rFonts w:ascii="標楷體" w:eastAsia="標楷體" w:hAnsi="標楷體" w:cs="標楷體"/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新細明體, PMingLiU" w:eastAsia="新細明體, PMingLiU" w:hAnsi="新細明體, PMingLiU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新細明體, PMingLiU" w:eastAsia="新細明體, PMingLiU" w:hAnsi="新細明體, PMingLiU" w:cs="Times New Roman"/>
    </w:rPr>
  </w:style>
  <w:style w:type="character" w:customStyle="1" w:styleId="WW8Num13z0">
    <w:name w:val="WW8Num13z0"/>
    <w:rPr>
      <w:rFonts w:ascii="新細明體, PMingLiU" w:eastAsia="新細明體, PMingLiU" w:hAnsi="新細明體, PMingLiU"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標楷體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character" w:customStyle="1" w:styleId="aa">
    <w:name w:val="本文 字元"/>
    <w:rPr>
      <w:rFonts w:ascii="標楷體" w:eastAsia="標楷體" w:hAnsi="標楷體" w:cs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到訪高中校名</dc:title>
  <dc:creator>政治大學</dc:creator>
  <cp:lastModifiedBy>107405056@mail2.nccu.tw</cp:lastModifiedBy>
  <cp:revision>2</cp:revision>
  <cp:lastPrinted>2020-05-15T03:13:00Z</cp:lastPrinted>
  <dcterms:created xsi:type="dcterms:W3CDTF">2020-05-15T03:13:00Z</dcterms:created>
  <dcterms:modified xsi:type="dcterms:W3CDTF">2020-05-15T03:13:00Z</dcterms:modified>
</cp:coreProperties>
</file>