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23" w:rsidRDefault="002E2DDE">
      <w:pPr>
        <w:pStyle w:val="Standard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國立政治大學紀念品單位購買單</w:t>
      </w:r>
    </w:p>
    <w:p w:rsidR="00842C23" w:rsidRDefault="002E2DDE">
      <w:pPr>
        <w:pStyle w:val="Standard"/>
        <w:ind w:right="100"/>
        <w:jc w:val="right"/>
      </w:pPr>
      <w:r>
        <w:rPr>
          <w:rFonts w:ascii="標楷體" w:eastAsia="標楷體" w:hAnsi="標楷體" w:cs="標楷體"/>
          <w:sz w:val="20"/>
          <w:szCs w:val="20"/>
        </w:rPr>
        <w:t>申請日期</w:t>
      </w:r>
      <w:r>
        <w:rPr>
          <w:rFonts w:ascii="標楷體" w:eastAsia="標楷體" w:hAnsi="標楷體" w:cs="標楷體"/>
          <w:sz w:val="20"/>
          <w:szCs w:val="20"/>
        </w:rPr>
        <w:t xml:space="preserve">      </w:t>
      </w:r>
      <w:r>
        <w:rPr>
          <w:rFonts w:ascii="標楷體" w:eastAsia="標楷體" w:hAnsi="標楷體" w:cs="標楷體"/>
          <w:sz w:val="20"/>
          <w:szCs w:val="20"/>
        </w:rPr>
        <w:t>年</w:t>
      </w:r>
      <w:r>
        <w:rPr>
          <w:rFonts w:ascii="標楷體" w:eastAsia="標楷體" w:hAnsi="標楷體" w:cs="標楷體"/>
          <w:sz w:val="20"/>
          <w:szCs w:val="20"/>
        </w:rPr>
        <w:t xml:space="preserve">     </w:t>
      </w:r>
      <w:r>
        <w:rPr>
          <w:rFonts w:ascii="標楷體" w:eastAsia="標楷體" w:hAnsi="標楷體" w:cs="標楷體"/>
          <w:sz w:val="20"/>
          <w:szCs w:val="20"/>
        </w:rPr>
        <w:t>月</w:t>
      </w:r>
      <w:r>
        <w:rPr>
          <w:rFonts w:ascii="標楷體" w:eastAsia="標楷體" w:hAnsi="標楷體" w:cs="標楷體"/>
          <w:sz w:val="20"/>
          <w:szCs w:val="20"/>
        </w:rPr>
        <w:t xml:space="preserve">    </w:t>
      </w:r>
      <w:r>
        <w:t xml:space="preserve"> </w:t>
      </w:r>
      <w:r>
        <w:t>日</w:t>
      </w:r>
    </w:p>
    <w:tbl>
      <w:tblPr>
        <w:tblW w:w="110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3"/>
        <w:gridCol w:w="2153"/>
        <w:gridCol w:w="2648"/>
        <w:gridCol w:w="1139"/>
        <w:gridCol w:w="1033"/>
        <w:gridCol w:w="2694"/>
      </w:tblGrid>
      <w:tr w:rsidR="00842C23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23" w:rsidRDefault="002E2DDE">
            <w:pPr>
              <w:pStyle w:val="Standard"/>
              <w:spacing w:line="120" w:lineRule="atLeast"/>
              <w:ind w:firstLine="15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</w:t>
            </w:r>
          </w:p>
          <w:p w:rsidR="00842C23" w:rsidRDefault="002E2DDE">
            <w:pPr>
              <w:pStyle w:val="Standard"/>
              <w:spacing w:line="120" w:lineRule="atLeast"/>
              <w:ind w:firstLine="15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請</w:t>
            </w:r>
          </w:p>
          <w:p w:rsidR="00842C23" w:rsidRDefault="002E2DDE">
            <w:pPr>
              <w:pStyle w:val="Standard"/>
              <w:spacing w:line="120" w:lineRule="atLeast"/>
              <w:ind w:firstLine="15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23" w:rsidRDefault="002E2DDE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23" w:rsidRDefault="00842C23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23" w:rsidRDefault="002E2DDE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單位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23" w:rsidRDefault="00842C23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42C23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E2DDE">
            <w:pPr>
              <w:rPr>
                <w:rFonts w:hint="eastAsia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23" w:rsidRDefault="002E2DDE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23" w:rsidRDefault="00842C23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23" w:rsidRDefault="002E2DDE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e-mail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23" w:rsidRDefault="00842C23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42C23">
        <w:tblPrEx>
          <w:tblCellMar>
            <w:top w:w="0" w:type="dxa"/>
            <w:bottom w:w="0" w:type="dxa"/>
          </w:tblCellMar>
        </w:tblPrEx>
        <w:trPr>
          <w:trHeight w:val="626"/>
          <w:jc w:val="center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23" w:rsidRDefault="002E2DDE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品項</w:t>
            </w:r>
          </w:p>
          <w:p w:rsidR="00842C23" w:rsidRDefault="002E2DDE">
            <w:pPr>
              <w:pStyle w:val="Standard"/>
              <w:ind w:firstLine="179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及</w:t>
            </w:r>
          </w:p>
          <w:p w:rsidR="00842C23" w:rsidRDefault="002E2DDE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數量</w:t>
            </w:r>
            <w:r>
              <w:rPr>
                <w:rFonts w:ascii="標楷體" w:eastAsia="標楷體" w:hAnsi="標楷體" w:cs="標楷體"/>
                <w:sz w:val="28"/>
              </w:rPr>
              <w:br/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填寫前請致電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#67899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紀念品中心</w:t>
            </w:r>
          </w:p>
          <w:p w:rsidR="00842C23" w:rsidRDefault="002E2DDE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確認庫存量及領用價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）</w:t>
            </w:r>
            <w:proofErr w:type="gramEnd"/>
          </w:p>
        </w:tc>
        <w:bookmarkStart w:id="0" w:name="_1508055557"/>
        <w:bookmarkStart w:id="1" w:name="_GoBack"/>
        <w:bookmarkEnd w:id="0"/>
        <w:tc>
          <w:tcPr>
            <w:tcW w:w="96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23" w:rsidRDefault="002E2DDE">
            <w:pPr>
              <w:pStyle w:val="Standard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object w:dxaOrig="8348" w:dyaOrig="4186" w14:anchorId="77544C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物件1" o:spid="_x0000_i1025" type="#_x0000_t75" style="width:417.75pt;height:209.25pt;visibility:visible;mso-wrap-style:square" o:ole="">
                  <v:imagedata r:id="rId7" o:title=""/>
                </v:shape>
                <o:OLEObject Type="Embed" ProgID="Excel.Sheet.12" ShapeID="物件1" DrawAspect="Content" ObjectID="_1652097934" r:id="rId8"/>
              </w:object>
            </w:r>
            <w:bookmarkEnd w:id="1"/>
          </w:p>
        </w:tc>
      </w:tr>
      <w:tr w:rsidR="00842C23">
        <w:tblPrEx>
          <w:tblCellMar>
            <w:top w:w="0" w:type="dxa"/>
            <w:bottom w:w="0" w:type="dxa"/>
          </w:tblCellMar>
        </w:tblPrEx>
        <w:trPr>
          <w:trHeight w:val="4112"/>
          <w:jc w:val="center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E2DDE">
            <w:pPr>
              <w:rPr>
                <w:rFonts w:hint="eastAsia"/>
              </w:rPr>
            </w:pPr>
          </w:p>
        </w:tc>
        <w:tc>
          <w:tcPr>
            <w:tcW w:w="96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E2DDE">
            <w:pPr>
              <w:rPr>
                <w:rFonts w:hint="eastAsia"/>
              </w:rPr>
            </w:pPr>
          </w:p>
        </w:tc>
      </w:tr>
      <w:tr w:rsidR="00842C23">
        <w:tblPrEx>
          <w:tblCellMar>
            <w:top w:w="0" w:type="dxa"/>
            <w:bottom w:w="0" w:type="dxa"/>
          </w:tblCellMar>
        </w:tblPrEx>
        <w:trPr>
          <w:trHeight w:val="897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23" w:rsidRDefault="002E2DDE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繳費</w:t>
            </w:r>
          </w:p>
          <w:p w:rsidR="00842C23" w:rsidRDefault="002E2DDE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方式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br/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（請確認用何種方式付款，並請勾選）</w:t>
            </w:r>
          </w:p>
        </w:tc>
        <w:tc>
          <w:tcPr>
            <w:tcW w:w="9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23" w:rsidRDefault="002D5FEF">
            <w:pPr>
              <w:pStyle w:val="Standar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3017134B" wp14:editId="004BFACB">
                      <wp:simplePos x="0" y="0"/>
                      <wp:positionH relativeFrom="margin">
                        <wp:posOffset>24765</wp:posOffset>
                      </wp:positionH>
                      <wp:positionV relativeFrom="paragraph">
                        <wp:posOffset>80645</wp:posOffset>
                      </wp:positionV>
                      <wp:extent cx="231480" cy="216720"/>
                      <wp:effectExtent l="0" t="0" r="16170" b="11880"/>
                      <wp:wrapNone/>
                      <wp:docPr id="1" name="手繪多邊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80" cy="21672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842C23" w:rsidRDefault="00842C2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wrap="square" lIns="158760" tIns="82440" rIns="158760" bIns="8244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17134B" id="手繪多邊形 1" o:spid="_x0000_s1026" style="position:absolute;margin-left:1.95pt;margin-top:6.35pt;width:18.25pt;height:17.05pt;z-index: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" adj="-11796480,,5400" path="m,l21600,r,21600l,21600,,xe" strokeweight=".26mm">
                      <v:stroke joinstyle="miter" endcap="square"/>
                      <v:formulas/>
                      <v:path arrowok="t" o:connecttype="custom" o:connectlocs="115740,0;231480,108360;115740,216720;0,108360" o:connectangles="270,0,90,180" textboxrect="0,0,21600,21600"/>
                      <v:textbox inset="4.41mm,2.29mm,4.41mm,2.29mm">
                        <w:txbxContent>
                          <w:p w:rsidR="00842C23" w:rsidRDefault="00842C2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E2DDE">
              <w:rPr>
                <w:rFonts w:ascii="標楷體" w:eastAsia="標楷體" w:hAnsi="標楷體" w:cs="標楷體"/>
              </w:rPr>
              <w:t xml:space="preserve">  </w:t>
            </w:r>
            <w:r w:rsidR="002E2DDE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="002E2DDE">
              <w:rPr>
                <w:rFonts w:ascii="標楷體" w:eastAsia="標楷體" w:hAnsi="標楷體" w:cs="標楷體"/>
                <w:sz w:val="28"/>
                <w:szCs w:val="28"/>
              </w:rPr>
              <w:t>出納組繳費</w:t>
            </w:r>
            <w:proofErr w:type="gramStart"/>
            <w:r w:rsidR="002E2DDE">
              <w:rPr>
                <w:rFonts w:ascii="標楷體" w:eastAsia="標楷體" w:hAnsi="標楷體" w:cs="標楷體"/>
                <w:sz w:val="28"/>
                <w:szCs w:val="28"/>
              </w:rPr>
              <w:t>（</w:t>
            </w:r>
            <w:proofErr w:type="gramEnd"/>
            <w:r w:rsidR="002E2DDE">
              <w:rPr>
                <w:rFonts w:ascii="標楷體" w:eastAsia="標楷體" w:hAnsi="標楷體" w:cs="標楷體"/>
                <w:sz w:val="28"/>
                <w:szCs w:val="28"/>
              </w:rPr>
              <w:t>科目名稱：校園紀念品</w:t>
            </w:r>
            <w:proofErr w:type="gramStart"/>
            <w:r w:rsidR="002E2DDE">
              <w:rPr>
                <w:rFonts w:ascii="標楷體" w:eastAsia="標楷體" w:hAnsi="標楷體" w:cs="標楷體"/>
                <w:sz w:val="28"/>
                <w:szCs w:val="28"/>
              </w:rPr>
              <w:t>）</w:t>
            </w:r>
            <w:proofErr w:type="gramEnd"/>
          </w:p>
          <w:p w:rsidR="00842C23" w:rsidRDefault="002E2DDE">
            <w:pPr>
              <w:pStyle w:val="Standard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確認完總金額，直接至出納組繳費，完成後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預約領物時間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；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領物時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，請提供出納組收據正本。</w:t>
            </w:r>
          </w:p>
          <w:p w:rsidR="00842C23" w:rsidRDefault="002E2DDE">
            <w:pPr>
              <w:pStyle w:val="Standard"/>
              <w:ind w:firstLine="4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>
                      <wp:simplePos x="0" y="0"/>
                      <wp:positionH relativeFrom="margin">
                        <wp:posOffset>26035</wp:posOffset>
                      </wp:positionH>
                      <wp:positionV relativeFrom="paragraph">
                        <wp:posOffset>72390</wp:posOffset>
                      </wp:positionV>
                      <wp:extent cx="226800" cy="212400"/>
                      <wp:effectExtent l="0" t="0" r="20850" b="16200"/>
                      <wp:wrapNone/>
                      <wp:docPr id="2" name="手繪多邊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800" cy="2124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842C23" w:rsidRDefault="00842C2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wrap="square" lIns="158760" tIns="82440" rIns="158760" bIns="8244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手繪多邊形 2" o:spid="_x0000_s1027" style="position:absolute;left:0;text-align:left;margin-left:2.05pt;margin-top:5.7pt;width:17.85pt;height:16.7pt;z-index: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" adj="-11796480,,5400" path="m,l21600,r,21600l,21600,,xe" strokeweight=".26mm">
                      <v:stroke joinstyle="miter" endcap="square"/>
                      <v:formulas/>
                      <v:path arrowok="t" o:connecttype="custom" o:connectlocs="113400,0;226800,106200;113400,212400;0,106200" o:connectangles="270,0,90,180" textboxrect="0,0,21600,21600"/>
                      <v:textbox inset="4.41mm,2.29mm,4.41mm,2.29mm">
                        <w:txbxContent>
                          <w:p w:rsidR="00842C23" w:rsidRDefault="00842C2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margin">
                        <wp:posOffset>4630320</wp:posOffset>
                      </wp:positionH>
                      <wp:positionV relativeFrom="paragraph">
                        <wp:posOffset>332280</wp:posOffset>
                      </wp:positionV>
                      <wp:extent cx="1320120" cy="1080"/>
                      <wp:effectExtent l="19050" t="19050" r="32430" b="37020"/>
                      <wp:wrapNone/>
                      <wp:docPr id="3" name="直線單箭頭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0120" cy="1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4DB0A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3" o:spid="_x0000_s1026" type="#_x0000_t32" style="position:absolute;margin-left:364.6pt;margin-top:26.15pt;width:103.95pt;height:.1p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" strokeweight=".26mm">
                      <v:stroke joinstyle="miter" endcap="square"/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2439000</wp:posOffset>
                      </wp:positionH>
                      <wp:positionV relativeFrom="paragraph">
                        <wp:posOffset>332280</wp:posOffset>
                      </wp:positionV>
                      <wp:extent cx="1389600" cy="1080"/>
                      <wp:effectExtent l="19050" t="19050" r="39150" b="37020"/>
                      <wp:wrapNone/>
                      <wp:docPr id="4" name="直線單箭頭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9600" cy="1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0E7FC7" id="直線單箭頭接點 4" o:spid="_x0000_s1026" type="#_x0000_t32" style="position:absolute;margin-left:192.05pt;margin-top:26.15pt;width:109.4pt;height:.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" strokeweight=".26mm">
                      <v:stroke joinstyle="miter" endcap="square"/>
                      <w10:wrap anchorx="margin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單位內部轉帳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經費來源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        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經費代碼：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   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）</w:t>
            </w:r>
          </w:p>
          <w:p w:rsidR="00842C23" w:rsidRDefault="002E2DDE">
            <w:pPr>
              <w:pStyle w:val="Standard"/>
              <w:ind w:firstLine="44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購買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單填完請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單位主管簽核後，麻煩用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公文夾將此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份送至秘書處三組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謝依廷小姐，由紀念品中心備貨後會通知領用時間，再行取貨。</w:t>
            </w:r>
          </w:p>
        </w:tc>
      </w:tr>
      <w:tr w:rsidR="00842C23">
        <w:tblPrEx>
          <w:tblCellMar>
            <w:top w:w="0" w:type="dxa"/>
            <w:bottom w:w="0" w:type="dxa"/>
          </w:tblCellMar>
        </w:tblPrEx>
        <w:trPr>
          <w:trHeight w:val="1113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23" w:rsidRDefault="002E2DDE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使用</w:t>
            </w:r>
          </w:p>
          <w:p w:rsidR="00842C23" w:rsidRDefault="002E2DDE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事由</w:t>
            </w:r>
          </w:p>
        </w:tc>
        <w:tc>
          <w:tcPr>
            <w:tcW w:w="9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23" w:rsidRDefault="00842C23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842C23" w:rsidRDefault="00842C23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  <w:p w:rsidR="00842C23" w:rsidRDefault="002E2DDE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說明：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出納組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繳費免填本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欄；單位內部轉帳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請務必自行提供活動名稱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時間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地點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致贈對象名單等活動相關資訊，未提供者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主計室審件時會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退件要求重補。</w:t>
            </w:r>
          </w:p>
        </w:tc>
      </w:tr>
      <w:tr w:rsidR="00842C23">
        <w:tblPrEx>
          <w:tblCellMar>
            <w:top w:w="0" w:type="dxa"/>
            <w:bottom w:w="0" w:type="dxa"/>
          </w:tblCellMar>
        </w:tblPrEx>
        <w:trPr>
          <w:trHeight w:val="319"/>
          <w:jc w:val="center"/>
        </w:trPr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2C23" w:rsidRDefault="002E2DD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申請人簽章</w:t>
            </w:r>
          </w:p>
        </w:tc>
        <w:tc>
          <w:tcPr>
            <w:tcW w:w="3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2C23" w:rsidRDefault="002E2DD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申請單位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組長</w:t>
            </w:r>
            <w:r>
              <w:rPr>
                <w:rFonts w:ascii="標楷體" w:eastAsia="標楷體" w:hAnsi="標楷體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sz w:val="26"/>
                <w:szCs w:val="26"/>
              </w:rPr>
              <w:t>主任簽章</w:t>
            </w:r>
          </w:p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2C23" w:rsidRDefault="002E2DD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申請單位主管簽章</w:t>
            </w:r>
          </w:p>
        </w:tc>
      </w:tr>
      <w:tr w:rsidR="00842C23">
        <w:tblPrEx>
          <w:tblCellMar>
            <w:top w:w="0" w:type="dxa"/>
            <w:bottom w:w="0" w:type="dxa"/>
          </w:tblCellMar>
        </w:tblPrEx>
        <w:trPr>
          <w:trHeight w:val="888"/>
          <w:jc w:val="center"/>
        </w:trPr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2C23" w:rsidRDefault="00842C23">
            <w:pPr>
              <w:pStyle w:val="Standard"/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2C23" w:rsidRDefault="00842C23">
            <w:pPr>
              <w:pStyle w:val="Standard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2C23" w:rsidRDefault="00842C23">
            <w:pPr>
              <w:pStyle w:val="Standard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42C23" w:rsidRDefault="002E2DDE">
      <w:pPr>
        <w:pStyle w:val="Standard"/>
        <w:jc w:val="center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 xml:space="preserve">※ </w:t>
      </w:r>
      <w:r>
        <w:rPr>
          <w:rFonts w:ascii="標楷體" w:eastAsia="標楷體" w:hAnsi="標楷體" w:cs="標楷體"/>
          <w:sz w:val="22"/>
          <w:szCs w:val="22"/>
        </w:rPr>
        <w:t>請</w:t>
      </w:r>
      <w:proofErr w:type="gramStart"/>
      <w:r>
        <w:rPr>
          <w:rFonts w:ascii="標楷體" w:eastAsia="標楷體" w:hAnsi="標楷體" w:cs="標楷體"/>
          <w:sz w:val="22"/>
          <w:szCs w:val="22"/>
        </w:rPr>
        <w:t>填妥本申請表</w:t>
      </w:r>
      <w:proofErr w:type="gramEnd"/>
      <w:r>
        <w:rPr>
          <w:rFonts w:ascii="標楷體" w:eastAsia="標楷體" w:hAnsi="標楷體" w:cs="標楷體"/>
          <w:sz w:val="22"/>
          <w:szCs w:val="22"/>
        </w:rPr>
        <w:t>後經主管簽核，送</w:t>
      </w:r>
      <w:proofErr w:type="gramStart"/>
      <w:r>
        <w:rPr>
          <w:rFonts w:ascii="標楷體" w:eastAsia="標楷體" w:hAnsi="標楷體" w:cs="標楷體"/>
          <w:sz w:val="22"/>
          <w:szCs w:val="22"/>
        </w:rPr>
        <w:t>秘書處彙辦</w:t>
      </w:r>
      <w:proofErr w:type="gramEnd"/>
      <w:r>
        <w:rPr>
          <w:rFonts w:ascii="標楷體" w:eastAsia="標楷體" w:hAnsi="標楷體" w:cs="標楷體"/>
          <w:sz w:val="22"/>
          <w:szCs w:val="22"/>
        </w:rPr>
        <w:t>。</w:t>
      </w:r>
    </w:p>
    <w:tbl>
      <w:tblPr>
        <w:tblW w:w="109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3"/>
        <w:gridCol w:w="3800"/>
        <w:gridCol w:w="3625"/>
      </w:tblGrid>
      <w:tr w:rsidR="00842C23">
        <w:tblPrEx>
          <w:tblCellMar>
            <w:top w:w="0" w:type="dxa"/>
            <w:bottom w:w="0" w:type="dxa"/>
          </w:tblCellMar>
        </w:tblPrEx>
        <w:trPr>
          <w:trHeight w:val="459"/>
          <w:jc w:val="center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2C23" w:rsidRDefault="002E2DD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秘書處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2C23" w:rsidRDefault="002E2DD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主計室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2C23" w:rsidRDefault="002E2DD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機關長官或授權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代簽人</w:t>
            </w:r>
            <w:proofErr w:type="gramEnd"/>
          </w:p>
        </w:tc>
      </w:tr>
      <w:tr w:rsidR="00842C23">
        <w:tblPrEx>
          <w:tblCellMar>
            <w:top w:w="0" w:type="dxa"/>
            <w:bottom w:w="0" w:type="dxa"/>
          </w:tblCellMar>
        </w:tblPrEx>
        <w:trPr>
          <w:trHeight w:val="1242"/>
          <w:jc w:val="center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2C23" w:rsidRDefault="00842C23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2C23" w:rsidRDefault="00842C23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42C23" w:rsidRDefault="00842C23">
            <w:pPr>
              <w:pStyle w:val="Standard"/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842C23" w:rsidRDefault="00842C23">
            <w:pPr>
              <w:pStyle w:val="Standard"/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842C23" w:rsidRDefault="002E2DDE">
            <w:pPr>
              <w:pStyle w:val="Standard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出納組繳費免會主計室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2C23" w:rsidRDefault="00842C23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42C23" w:rsidRDefault="002E2DDE">
            <w:pPr>
              <w:pStyle w:val="Standard"/>
              <w:spacing w:line="360" w:lineRule="exact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</w:t>
            </w:r>
          </w:p>
        </w:tc>
      </w:tr>
    </w:tbl>
    <w:p w:rsidR="00842C23" w:rsidRDefault="00842C23">
      <w:pPr>
        <w:pStyle w:val="Standard"/>
        <w:rPr>
          <w:rFonts w:ascii="標楷體" w:eastAsia="標楷體" w:hAnsi="標楷體" w:cs="標楷體"/>
          <w:sz w:val="22"/>
          <w:szCs w:val="22"/>
        </w:rPr>
      </w:pPr>
    </w:p>
    <w:sectPr w:rsidR="00842C23">
      <w:headerReference w:type="default" r:id="rId9"/>
      <w:pgSz w:w="11906" w:h="16838"/>
      <w:pgMar w:top="737" w:right="1134" w:bottom="232" w:left="1134" w:header="567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DDE" w:rsidRDefault="002E2DDE">
      <w:pPr>
        <w:rPr>
          <w:rFonts w:hint="eastAsia"/>
        </w:rPr>
      </w:pPr>
      <w:r>
        <w:separator/>
      </w:r>
    </w:p>
  </w:endnote>
  <w:endnote w:type="continuationSeparator" w:id="0">
    <w:p w:rsidR="002E2DDE" w:rsidRDefault="002E2D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DDE" w:rsidRDefault="002E2DD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E2DDE" w:rsidRDefault="002E2DD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1AB" w:rsidRDefault="002E2DDE">
    <w:pPr>
      <w:pStyle w:val="a5"/>
      <w:ind w:firstLine="7500"/>
      <w:rPr>
        <w:rFonts w:ascii="新細明體, PMingLiU" w:hAnsi="新細明體, PMingLiU" w:cs="新細明體, PMingLiU"/>
      </w:rPr>
    </w:pPr>
    <w:r>
      <w:rPr>
        <w:rFonts w:ascii="新細明體, PMingLiU" w:hAnsi="新細明體, PMingLiU" w:cs="新細明體, PMingLiU"/>
      </w:rPr>
      <w:t>表單編號：</w:t>
    </w:r>
    <w:r>
      <w:rPr>
        <w:rFonts w:ascii="新細明體, PMingLiU" w:hAnsi="新細明體, PMingLiU" w:cs="新細明體, PMingLiU"/>
      </w:rPr>
      <w:t>QP-Q02-02-05</w:t>
    </w:r>
  </w:p>
  <w:p w:rsidR="00CB71AB" w:rsidRDefault="002E2DDE">
    <w:pPr>
      <w:pStyle w:val="a5"/>
      <w:ind w:firstLine="7500"/>
      <w:rPr>
        <w:rFonts w:ascii="新細明體, PMingLiU" w:hAnsi="新細明體, PMingLiU" w:cs="新細明體, PMingLiU"/>
      </w:rPr>
    </w:pPr>
    <w:r>
      <w:rPr>
        <w:rFonts w:ascii="新細明體, PMingLiU" w:hAnsi="新細明體, PMingLiU" w:cs="新細明體, PMingLiU"/>
      </w:rPr>
      <w:t>保存年限：</w:t>
    </w:r>
    <w:r>
      <w:rPr>
        <w:rFonts w:ascii="新細明體, PMingLiU" w:hAnsi="新細明體, PMingLiU" w:cs="新細明體, PMingLiU"/>
      </w:rPr>
      <w:t>1</w:t>
    </w:r>
    <w:r>
      <w:rPr>
        <w:rFonts w:ascii="新細明體, PMingLiU" w:hAnsi="新細明體, PMingLiU" w:cs="新細明體, PMingLiU"/>
      </w:rPr>
      <w:t>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3DBC"/>
    <w:multiLevelType w:val="multilevel"/>
    <w:tmpl w:val="4ADAE58A"/>
    <w:styleLink w:val="WW8Num1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□"/>
      <w:lvlJc w:val="left"/>
      <w:pPr>
        <w:ind w:left="840" w:hanging="360"/>
      </w:pPr>
      <w:rPr>
        <w:rFonts w:ascii="新細明體, PMingLiU" w:eastAsia="新細明體, PMingLiU" w:hAnsi="新細明體, PMingLiU" w:cs="Times New Roman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42C23"/>
    <w:rsid w:val="002D5FEF"/>
    <w:rsid w:val="002E2DDE"/>
    <w:rsid w:val="0084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C136D2-240A-46AC-B5FE-91AE5F51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1z1">
    <w:name w:val="WW8Num1z1"/>
    <w:rPr>
      <w:rFonts w:ascii="新細明體, PMingLiU" w:eastAsia="新細明體, PMingLiU" w:hAnsi="新細明體, PMingLiU" w:cs="Times New Roman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國立政治大學文宣用品申請單</dc:title>
  <dc:subject/>
  <dc:creator>許怡君</dc:creator>
  <cp:keywords/>
  <cp:lastModifiedBy>Windows User</cp:lastModifiedBy>
  <cp:revision>2</cp:revision>
  <cp:lastPrinted>2019-06-25T12:00:00Z</cp:lastPrinted>
  <dcterms:created xsi:type="dcterms:W3CDTF">2020-05-27T07:19:00Z</dcterms:created>
  <dcterms:modified xsi:type="dcterms:W3CDTF">2020-05-27T07:19:00Z</dcterms:modified>
</cp:coreProperties>
</file>